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9CD3" w14:textId="7C28F306" w:rsidR="00BE78E9" w:rsidRPr="004C19A5" w:rsidRDefault="00BE78E9" w:rsidP="00F279F8">
      <w:pPr>
        <w:ind w:right="-142"/>
        <w:jc w:val="both"/>
        <w:rPr>
          <w:rFonts w:ascii="Franklin Gothic Book" w:hAnsi="Franklin Gothic Book" w:cs="Arial"/>
          <w:b/>
          <w:szCs w:val="24"/>
        </w:rPr>
      </w:pPr>
      <w:r w:rsidRPr="004C19A5">
        <w:rPr>
          <w:rFonts w:ascii="Arial" w:hAnsi="Arial" w:cs="Arial"/>
          <w:b/>
          <w:sz w:val="22"/>
          <w:szCs w:val="22"/>
        </w:rPr>
        <w:t>Job Title</w:t>
      </w:r>
      <w:r w:rsidRPr="004C19A5">
        <w:rPr>
          <w:rFonts w:ascii="Arial" w:hAnsi="Arial" w:cs="Arial"/>
          <w:b/>
          <w:sz w:val="22"/>
          <w:szCs w:val="22"/>
        </w:rPr>
        <w:tab/>
      </w:r>
      <w:r w:rsidR="007E452C" w:rsidRPr="004C19A5">
        <w:rPr>
          <w:rFonts w:ascii="Franklin Gothic Book" w:hAnsi="Franklin Gothic Book" w:cs="Arial"/>
          <w:b/>
          <w:szCs w:val="24"/>
        </w:rPr>
        <w:tab/>
      </w:r>
      <w:r w:rsidR="00F92F8C" w:rsidRPr="004C19A5">
        <w:rPr>
          <w:rFonts w:ascii="Franklin Gothic Book" w:hAnsi="Franklin Gothic Book" w:cs="Arial"/>
          <w:szCs w:val="24"/>
        </w:rPr>
        <w:t>Site</w:t>
      </w:r>
      <w:r w:rsidR="003E0669" w:rsidRPr="004C19A5">
        <w:rPr>
          <w:rFonts w:ascii="Franklin Gothic Book" w:hAnsi="Franklin Gothic Book" w:cs="Arial"/>
          <w:szCs w:val="24"/>
        </w:rPr>
        <w:t xml:space="preserve"> Services</w:t>
      </w:r>
      <w:r w:rsidR="00B022F9" w:rsidRPr="004C19A5">
        <w:rPr>
          <w:rFonts w:ascii="Franklin Gothic Book" w:hAnsi="Franklin Gothic Book" w:cs="Arial"/>
          <w:szCs w:val="24"/>
        </w:rPr>
        <w:t xml:space="preserve"> </w:t>
      </w:r>
      <w:r w:rsidR="00233EFA" w:rsidRPr="004C19A5">
        <w:rPr>
          <w:rFonts w:ascii="Franklin Gothic Book" w:hAnsi="Franklin Gothic Book" w:cs="Arial"/>
          <w:szCs w:val="24"/>
        </w:rPr>
        <w:t>Technician</w:t>
      </w:r>
    </w:p>
    <w:p w14:paraId="240345FD" w14:textId="77777777" w:rsidR="00BE78E9" w:rsidRPr="004C19A5" w:rsidRDefault="00BE78E9" w:rsidP="00F279F8">
      <w:pPr>
        <w:ind w:right="-142"/>
        <w:jc w:val="both"/>
        <w:rPr>
          <w:rFonts w:ascii="Franklin Gothic Book" w:hAnsi="Franklin Gothic Book" w:cs="Arial"/>
          <w:szCs w:val="24"/>
        </w:rPr>
      </w:pPr>
    </w:p>
    <w:p w14:paraId="2CA0ADCA" w14:textId="77777777" w:rsidR="00BE78E9" w:rsidRPr="004C19A5" w:rsidRDefault="00BE78E9" w:rsidP="00F279F8">
      <w:pPr>
        <w:ind w:right="-142"/>
        <w:jc w:val="both"/>
        <w:rPr>
          <w:rFonts w:ascii="Franklin Gothic Book" w:hAnsi="Franklin Gothic Book" w:cs="Arial"/>
          <w:b/>
          <w:szCs w:val="24"/>
        </w:rPr>
      </w:pPr>
      <w:r w:rsidRPr="004C19A5">
        <w:rPr>
          <w:rFonts w:ascii="Arial" w:hAnsi="Arial" w:cs="Arial"/>
          <w:b/>
          <w:sz w:val="22"/>
          <w:szCs w:val="22"/>
        </w:rPr>
        <w:t>Department</w:t>
      </w:r>
      <w:r w:rsidRPr="004C19A5">
        <w:rPr>
          <w:rFonts w:ascii="Arial" w:hAnsi="Arial" w:cs="Arial"/>
          <w:b/>
          <w:sz w:val="22"/>
          <w:szCs w:val="22"/>
        </w:rPr>
        <w:tab/>
      </w:r>
      <w:r w:rsidR="007E452C" w:rsidRPr="004C19A5">
        <w:rPr>
          <w:rFonts w:ascii="Franklin Gothic Book" w:hAnsi="Franklin Gothic Book" w:cs="Arial"/>
          <w:b/>
          <w:szCs w:val="24"/>
        </w:rPr>
        <w:tab/>
      </w:r>
      <w:r w:rsidRPr="004C19A5">
        <w:rPr>
          <w:rFonts w:ascii="Franklin Gothic Book" w:hAnsi="Franklin Gothic Book" w:cs="Arial"/>
          <w:szCs w:val="24"/>
        </w:rPr>
        <w:t>Facilities</w:t>
      </w:r>
      <w:r w:rsidR="005E16E0" w:rsidRPr="004C19A5">
        <w:rPr>
          <w:rFonts w:ascii="Franklin Gothic Book" w:hAnsi="Franklin Gothic Book" w:cs="Arial"/>
          <w:szCs w:val="24"/>
        </w:rPr>
        <w:t xml:space="preserve"> Department</w:t>
      </w:r>
    </w:p>
    <w:p w14:paraId="2B37DEAC" w14:textId="77777777" w:rsidR="00BE78E9" w:rsidRPr="004C19A5" w:rsidRDefault="00BE78E9" w:rsidP="00F279F8">
      <w:pPr>
        <w:ind w:right="-142"/>
        <w:jc w:val="both"/>
        <w:rPr>
          <w:rFonts w:ascii="Franklin Gothic Book" w:hAnsi="Franklin Gothic Book" w:cs="Arial"/>
          <w:szCs w:val="24"/>
        </w:rPr>
      </w:pPr>
    </w:p>
    <w:p w14:paraId="1966407B" w14:textId="7991A1C1" w:rsidR="00BE78E9" w:rsidRPr="004C19A5" w:rsidRDefault="00BE78E9" w:rsidP="00330AC9">
      <w:pPr>
        <w:ind w:right="-142"/>
        <w:jc w:val="both"/>
        <w:rPr>
          <w:rFonts w:ascii="Franklin Gothic Book" w:hAnsi="Franklin Gothic Book" w:cs="Arial"/>
          <w:szCs w:val="24"/>
        </w:rPr>
      </w:pPr>
      <w:r w:rsidRPr="004C19A5">
        <w:rPr>
          <w:rFonts w:ascii="Arial" w:hAnsi="Arial" w:cs="Arial"/>
          <w:b/>
          <w:sz w:val="22"/>
          <w:szCs w:val="22"/>
        </w:rPr>
        <w:t>Reports to</w:t>
      </w:r>
      <w:r w:rsidRPr="004C19A5">
        <w:rPr>
          <w:rFonts w:ascii="Franklin Gothic Book" w:hAnsi="Franklin Gothic Book" w:cs="Arial"/>
          <w:b/>
          <w:szCs w:val="24"/>
        </w:rPr>
        <w:tab/>
      </w:r>
      <w:r w:rsidR="007E452C" w:rsidRPr="004C19A5">
        <w:rPr>
          <w:rFonts w:ascii="Franklin Gothic Book" w:hAnsi="Franklin Gothic Book" w:cs="Arial"/>
          <w:b/>
          <w:szCs w:val="24"/>
        </w:rPr>
        <w:tab/>
      </w:r>
      <w:r w:rsidR="003F403A" w:rsidRPr="004C19A5">
        <w:rPr>
          <w:rFonts w:ascii="Franklin Gothic Book" w:hAnsi="Franklin Gothic Book" w:cs="Arial"/>
          <w:szCs w:val="24"/>
        </w:rPr>
        <w:t>Facilities</w:t>
      </w:r>
      <w:r w:rsidR="00233EFA" w:rsidRPr="004C19A5">
        <w:rPr>
          <w:rFonts w:ascii="Franklin Gothic Book" w:hAnsi="Franklin Gothic Book" w:cs="Arial"/>
          <w:szCs w:val="24"/>
        </w:rPr>
        <w:t xml:space="preserve"> Manager</w:t>
      </w:r>
    </w:p>
    <w:p w14:paraId="02C479EA" w14:textId="77777777" w:rsidR="00BE78E9" w:rsidRPr="004C19A5" w:rsidRDefault="00BE78E9" w:rsidP="0086638C">
      <w:pPr>
        <w:ind w:right="-142"/>
        <w:jc w:val="both"/>
        <w:rPr>
          <w:rFonts w:ascii="Franklin Gothic Book" w:hAnsi="Franklin Gothic Book" w:cs="Arial"/>
          <w:szCs w:val="24"/>
        </w:rPr>
      </w:pPr>
    </w:p>
    <w:p w14:paraId="4685C792" w14:textId="77777777" w:rsidR="00BE78E9" w:rsidRPr="004C19A5" w:rsidRDefault="00BE78E9" w:rsidP="00F279F8">
      <w:pPr>
        <w:ind w:right="-142"/>
        <w:jc w:val="both"/>
        <w:rPr>
          <w:rFonts w:ascii="Arial" w:hAnsi="Arial" w:cs="Arial"/>
          <w:b/>
          <w:sz w:val="22"/>
          <w:szCs w:val="22"/>
        </w:rPr>
      </w:pPr>
      <w:r w:rsidRPr="004C19A5">
        <w:rPr>
          <w:rFonts w:ascii="Arial" w:hAnsi="Arial" w:cs="Arial"/>
          <w:b/>
          <w:sz w:val="22"/>
          <w:szCs w:val="22"/>
        </w:rPr>
        <w:t>Primary Objectives</w:t>
      </w:r>
    </w:p>
    <w:p w14:paraId="15460369" w14:textId="77777777" w:rsidR="001760E8" w:rsidRPr="004C19A5" w:rsidRDefault="001760E8" w:rsidP="00F279F8">
      <w:pPr>
        <w:ind w:right="-142"/>
        <w:jc w:val="both"/>
        <w:rPr>
          <w:rFonts w:ascii="Franklin Gothic Book" w:hAnsi="Franklin Gothic Book" w:cs="Arial"/>
          <w:b/>
          <w:szCs w:val="24"/>
        </w:rPr>
      </w:pPr>
    </w:p>
    <w:p w14:paraId="39FD95AE" w14:textId="655DCF9F" w:rsidR="00BE78E9" w:rsidRPr="00C546BC" w:rsidRDefault="00BF699E" w:rsidP="00EE102A">
      <w:pPr>
        <w:pStyle w:val="ListParagraph"/>
        <w:numPr>
          <w:ilvl w:val="0"/>
          <w:numId w:val="36"/>
        </w:numPr>
        <w:ind w:right="-142"/>
        <w:jc w:val="both"/>
        <w:rPr>
          <w:rFonts w:ascii="Franklin Gothic Book" w:hAnsi="Franklin Gothic Book" w:cs="Arial"/>
          <w:szCs w:val="24"/>
        </w:rPr>
      </w:pPr>
      <w:r w:rsidRPr="00C546BC">
        <w:rPr>
          <w:rFonts w:ascii="Franklin Gothic Book" w:hAnsi="Franklin Gothic Book"/>
        </w:rPr>
        <w:t>To deliver the National Marine Aquarium mission: Connecting Us to Our Oceans by e</w:t>
      </w:r>
      <w:r w:rsidR="00BE78E9" w:rsidRPr="00C546BC">
        <w:rPr>
          <w:rFonts w:ascii="Franklin Gothic Book" w:hAnsi="Franklin Gothic Book" w:cs="Arial"/>
          <w:szCs w:val="24"/>
        </w:rPr>
        <w:t>nsur</w:t>
      </w:r>
      <w:r w:rsidRPr="00C546BC">
        <w:rPr>
          <w:rFonts w:ascii="Franklin Gothic Book" w:hAnsi="Franklin Gothic Book" w:cs="Arial"/>
          <w:szCs w:val="24"/>
        </w:rPr>
        <w:t>ing</w:t>
      </w:r>
      <w:r w:rsidR="00BE78E9" w:rsidRPr="00C546BC">
        <w:rPr>
          <w:rFonts w:ascii="Franklin Gothic Book" w:hAnsi="Franklin Gothic Book" w:cs="Arial"/>
          <w:szCs w:val="24"/>
        </w:rPr>
        <w:t xml:space="preserve"> all areas of the building and estate </w:t>
      </w:r>
      <w:r w:rsidR="00233EFA" w:rsidRPr="00C546BC">
        <w:rPr>
          <w:rFonts w:ascii="Franklin Gothic Book" w:hAnsi="Franklin Gothic Book" w:cs="Arial"/>
          <w:szCs w:val="24"/>
        </w:rPr>
        <w:t xml:space="preserve">are </w:t>
      </w:r>
      <w:r w:rsidR="005E16E0" w:rsidRPr="00C546BC">
        <w:rPr>
          <w:rFonts w:ascii="Franklin Gothic Book" w:hAnsi="Franklin Gothic Book" w:cs="Arial"/>
          <w:szCs w:val="24"/>
        </w:rPr>
        <w:t>maintain</w:t>
      </w:r>
      <w:r w:rsidR="00233EFA" w:rsidRPr="00C546BC">
        <w:rPr>
          <w:rFonts w:ascii="Franklin Gothic Book" w:hAnsi="Franklin Gothic Book" w:cs="Arial"/>
          <w:szCs w:val="24"/>
        </w:rPr>
        <w:t xml:space="preserve">ed </w:t>
      </w:r>
      <w:r w:rsidR="00F85669" w:rsidRPr="00C546BC">
        <w:rPr>
          <w:rFonts w:ascii="Franklin Gothic Book" w:hAnsi="Franklin Gothic Book" w:cs="Arial"/>
          <w:szCs w:val="24"/>
        </w:rPr>
        <w:t>in accordance with</w:t>
      </w:r>
      <w:r w:rsidR="005E16E0" w:rsidRPr="00C546BC">
        <w:rPr>
          <w:rFonts w:ascii="Franklin Gothic Book" w:hAnsi="Franklin Gothic Book" w:cs="Arial"/>
          <w:szCs w:val="24"/>
        </w:rPr>
        <w:t xml:space="preserve"> statutory compliance, </w:t>
      </w:r>
      <w:r w:rsidR="003D4F67" w:rsidRPr="00C546BC">
        <w:rPr>
          <w:rFonts w:ascii="Franklin Gothic Book" w:hAnsi="Franklin Gothic Book" w:cs="Arial"/>
          <w:szCs w:val="24"/>
        </w:rPr>
        <w:t>meeting</w:t>
      </w:r>
      <w:r w:rsidR="00BE78E9" w:rsidRPr="00C546BC">
        <w:rPr>
          <w:rFonts w:ascii="Franklin Gothic Book" w:hAnsi="Franklin Gothic Book" w:cs="Arial"/>
          <w:szCs w:val="24"/>
        </w:rPr>
        <w:t xml:space="preserve"> the high standards expected by NMA customers and clients.</w:t>
      </w:r>
    </w:p>
    <w:p w14:paraId="50641970" w14:textId="016D9AA4" w:rsidR="005E16E0" w:rsidRPr="00330AC9" w:rsidRDefault="005E16E0" w:rsidP="00330AC9">
      <w:pPr>
        <w:pStyle w:val="ListParagraph"/>
        <w:numPr>
          <w:ilvl w:val="0"/>
          <w:numId w:val="36"/>
        </w:numPr>
        <w:ind w:right="-142"/>
        <w:jc w:val="both"/>
        <w:rPr>
          <w:rFonts w:ascii="Franklin Gothic Book" w:hAnsi="Franklin Gothic Book" w:cs="Arial"/>
          <w:szCs w:val="24"/>
        </w:rPr>
      </w:pPr>
      <w:r w:rsidRPr="00330AC9">
        <w:rPr>
          <w:rFonts w:ascii="Franklin Gothic Book" w:hAnsi="Franklin Gothic Book" w:cs="Arial"/>
          <w:szCs w:val="24"/>
        </w:rPr>
        <w:t xml:space="preserve">Ensure the delivery of NMA Facilities through </w:t>
      </w:r>
      <w:r w:rsidR="00233EFA" w:rsidRPr="00330AC9">
        <w:rPr>
          <w:rFonts w:ascii="Franklin Gothic Book" w:hAnsi="Franklin Gothic Book" w:cs="Arial"/>
          <w:szCs w:val="24"/>
        </w:rPr>
        <w:t>regular inspection and maintenance.</w:t>
      </w:r>
    </w:p>
    <w:p w14:paraId="2B30C6BD" w14:textId="4C44FB48" w:rsidR="00BE78E9" w:rsidRPr="00330AC9" w:rsidRDefault="009C1AF5" w:rsidP="00330AC9">
      <w:pPr>
        <w:pStyle w:val="ListParagraph"/>
        <w:numPr>
          <w:ilvl w:val="0"/>
          <w:numId w:val="36"/>
        </w:numPr>
        <w:ind w:right="-142"/>
        <w:jc w:val="both"/>
        <w:rPr>
          <w:rFonts w:ascii="Franklin Gothic Book" w:hAnsi="Franklin Gothic Book" w:cs="Arial"/>
          <w:szCs w:val="24"/>
        </w:rPr>
      </w:pPr>
      <w:r w:rsidRPr="00330AC9">
        <w:rPr>
          <w:rFonts w:ascii="Franklin Gothic Book" w:hAnsi="Franklin Gothic Book" w:cs="Arial"/>
          <w:szCs w:val="24"/>
        </w:rPr>
        <w:t>Manage and maint</w:t>
      </w:r>
      <w:r w:rsidR="00F21B24" w:rsidRPr="00330AC9">
        <w:rPr>
          <w:rFonts w:ascii="Franklin Gothic Book" w:hAnsi="Franklin Gothic Book" w:cs="Arial"/>
          <w:szCs w:val="24"/>
        </w:rPr>
        <w:t>ain building management system effectively.</w:t>
      </w:r>
    </w:p>
    <w:p w14:paraId="49CFE32C" w14:textId="7B791B78" w:rsidR="004C19A5" w:rsidRPr="00330AC9" w:rsidRDefault="00D83F77" w:rsidP="00330AC9">
      <w:pPr>
        <w:pStyle w:val="ListParagraph"/>
        <w:numPr>
          <w:ilvl w:val="0"/>
          <w:numId w:val="36"/>
        </w:numPr>
        <w:ind w:right="-142"/>
        <w:jc w:val="both"/>
        <w:rPr>
          <w:rFonts w:ascii="Franklin Gothic Book" w:hAnsi="Franklin Gothic Book"/>
        </w:rPr>
      </w:pPr>
      <w:r w:rsidRPr="00330AC9">
        <w:rPr>
          <w:rFonts w:ascii="Franklin Gothic Book" w:hAnsi="Franklin Gothic Book"/>
        </w:rPr>
        <w:t>Conduct all duties</w:t>
      </w:r>
      <w:r w:rsidR="00D56B5C" w:rsidRPr="00330AC9">
        <w:rPr>
          <w:rFonts w:ascii="Franklin Gothic Book" w:hAnsi="Franklin Gothic Book"/>
        </w:rPr>
        <w:t xml:space="preserve"> in a safe and responsible manner in accordance with </w:t>
      </w:r>
      <w:r w:rsidR="00AE454A" w:rsidRPr="00330AC9">
        <w:rPr>
          <w:rFonts w:ascii="Franklin Gothic Book" w:hAnsi="Franklin Gothic Book"/>
        </w:rPr>
        <w:t xml:space="preserve">company Health &amp; Safety policy and the </w:t>
      </w:r>
      <w:r w:rsidR="00D56B5C" w:rsidRPr="00330AC9">
        <w:rPr>
          <w:rFonts w:ascii="Franklin Gothic Book" w:hAnsi="Franklin Gothic Book"/>
        </w:rPr>
        <w:t>requirement</w:t>
      </w:r>
      <w:r w:rsidR="00AE454A" w:rsidRPr="00330AC9">
        <w:rPr>
          <w:rFonts w:ascii="Franklin Gothic Book" w:hAnsi="Franklin Gothic Book"/>
        </w:rPr>
        <w:t>s</w:t>
      </w:r>
      <w:r w:rsidR="00D56B5C" w:rsidRPr="00330AC9">
        <w:rPr>
          <w:rFonts w:ascii="Franklin Gothic Book" w:hAnsi="Franklin Gothic Book"/>
        </w:rPr>
        <w:t xml:space="preserve"> of Health &amp; Safety legislation relating to your responsibilities and to promote and act in the employer</w:t>
      </w:r>
      <w:r w:rsidR="004D1879" w:rsidRPr="00330AC9">
        <w:rPr>
          <w:rFonts w:ascii="Franklin Gothic Book" w:hAnsi="Franklin Gothic Book"/>
        </w:rPr>
        <w:t>’</w:t>
      </w:r>
      <w:r w:rsidR="00D56B5C" w:rsidRPr="00330AC9">
        <w:rPr>
          <w:rFonts w:ascii="Franklin Gothic Book" w:hAnsi="Franklin Gothic Book"/>
        </w:rPr>
        <w:t>s best interest.</w:t>
      </w:r>
    </w:p>
    <w:p w14:paraId="734AE265" w14:textId="0ADDFB47" w:rsidR="00BE78E9" w:rsidRPr="00330AC9" w:rsidRDefault="00D734B5" w:rsidP="00330AC9">
      <w:pPr>
        <w:pStyle w:val="ListParagraph"/>
        <w:numPr>
          <w:ilvl w:val="0"/>
          <w:numId w:val="36"/>
        </w:numPr>
        <w:ind w:right="-142"/>
        <w:jc w:val="both"/>
        <w:rPr>
          <w:rFonts w:ascii="Franklin Gothic Book" w:hAnsi="Franklin Gothic Book"/>
        </w:rPr>
      </w:pPr>
      <w:r w:rsidRPr="00330AC9">
        <w:rPr>
          <w:rFonts w:ascii="Franklin Gothic Book" w:hAnsi="Franklin Gothic Book"/>
        </w:rPr>
        <w:t>Up</w:t>
      </w:r>
      <w:r w:rsidR="003049F2" w:rsidRPr="00330AC9">
        <w:rPr>
          <w:rFonts w:ascii="Franklin Gothic Book" w:hAnsi="Franklin Gothic Book"/>
        </w:rPr>
        <w:t>hold</w:t>
      </w:r>
      <w:r w:rsidR="004C19A5" w:rsidRPr="00330AC9">
        <w:rPr>
          <w:rFonts w:ascii="Franklin Gothic Book" w:hAnsi="Franklin Gothic Book"/>
        </w:rPr>
        <w:t xml:space="preserve"> the Core Values of the NMA which are: Positivity, Respect, Integrity, Diversity and Engagement</w:t>
      </w:r>
    </w:p>
    <w:p w14:paraId="7980B65F" w14:textId="24CA8FD2" w:rsidR="004C19A5" w:rsidRDefault="004C19A5" w:rsidP="004C19A5">
      <w:pPr>
        <w:pStyle w:val="ListParagraph"/>
        <w:ind w:left="360" w:right="-142"/>
        <w:jc w:val="both"/>
        <w:rPr>
          <w:rFonts w:ascii="Franklin Gothic Book" w:hAnsi="Franklin Gothic Book"/>
        </w:rPr>
      </w:pPr>
    </w:p>
    <w:p w14:paraId="1ADC3CD2" w14:textId="77777777" w:rsidR="00BE78E9" w:rsidRPr="004C19A5" w:rsidRDefault="00BE78E9" w:rsidP="00F279F8">
      <w:pPr>
        <w:ind w:right="-142"/>
        <w:jc w:val="both"/>
        <w:rPr>
          <w:rFonts w:ascii="Arial" w:hAnsi="Arial" w:cs="Arial"/>
          <w:b/>
          <w:sz w:val="22"/>
          <w:szCs w:val="22"/>
        </w:rPr>
      </w:pPr>
      <w:r w:rsidRPr="004C19A5">
        <w:rPr>
          <w:rFonts w:ascii="Arial" w:hAnsi="Arial" w:cs="Arial"/>
          <w:b/>
          <w:sz w:val="22"/>
          <w:szCs w:val="22"/>
        </w:rPr>
        <w:t>Duties</w:t>
      </w:r>
    </w:p>
    <w:p w14:paraId="29CA73FB" w14:textId="688133F7" w:rsidR="0026572B" w:rsidRPr="008A581A" w:rsidRDefault="0026572B" w:rsidP="008A581A">
      <w:pPr>
        <w:ind w:left="426" w:right="-142"/>
        <w:jc w:val="both"/>
        <w:rPr>
          <w:rFonts w:ascii="Franklin Gothic Book" w:hAnsi="Franklin Gothic Book" w:cs="Arial"/>
          <w:szCs w:val="24"/>
        </w:rPr>
      </w:pPr>
    </w:p>
    <w:p w14:paraId="2F3EFB5E" w14:textId="7A47A679" w:rsidR="00265B09" w:rsidRPr="00E14C12" w:rsidRDefault="00265B09" w:rsidP="000032CD">
      <w:pPr>
        <w:pStyle w:val="ListParagraph"/>
        <w:numPr>
          <w:ilvl w:val="0"/>
          <w:numId w:val="8"/>
        </w:numPr>
        <w:ind w:right="-142" w:hanging="294"/>
        <w:jc w:val="both"/>
        <w:rPr>
          <w:rFonts w:ascii="Franklin Gothic Book" w:hAnsi="Franklin Gothic Book" w:cs="Arial"/>
          <w:szCs w:val="24"/>
        </w:rPr>
      </w:pPr>
      <w:r w:rsidRPr="00E14C12">
        <w:rPr>
          <w:rFonts w:ascii="Franklin Gothic Book" w:hAnsi="Franklin Gothic Book" w:cs="Arial"/>
          <w:szCs w:val="24"/>
        </w:rPr>
        <w:t>Support the Facilities Manager in ensuring that all NMA staff understand and adhere to the requirements outlined in the Health and Safety at Work Act, related legislation, and pertinent environmental regulations.</w:t>
      </w:r>
    </w:p>
    <w:p w14:paraId="1E3E0E48" w14:textId="3D0956BD"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 xml:space="preserve">Maintain the building and estate to ensure public safety remains </w:t>
      </w:r>
      <w:r w:rsidR="00444ED9">
        <w:rPr>
          <w:rFonts w:ascii="Franklin Gothic Book" w:hAnsi="Franklin Gothic Book" w:cs="Arial"/>
          <w:szCs w:val="24"/>
        </w:rPr>
        <w:t>the</w:t>
      </w:r>
      <w:r w:rsidRPr="00E14C12">
        <w:rPr>
          <w:rFonts w:ascii="Franklin Gothic Book" w:hAnsi="Franklin Gothic Book" w:cs="Arial"/>
          <w:szCs w:val="24"/>
        </w:rPr>
        <w:t xml:space="preserve"> top priority.</w:t>
      </w:r>
    </w:p>
    <w:p w14:paraId="4DB69E6C" w14:textId="0723CE95"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Provide emergency response services as delegated by the</w:t>
      </w:r>
      <w:r w:rsidR="00943F9B">
        <w:rPr>
          <w:rFonts w:ascii="Franklin Gothic Book" w:hAnsi="Franklin Gothic Book" w:cs="Arial"/>
          <w:szCs w:val="24"/>
        </w:rPr>
        <w:t xml:space="preserve"> </w:t>
      </w:r>
      <w:r w:rsidRPr="00E14C12">
        <w:rPr>
          <w:rFonts w:ascii="Franklin Gothic Book" w:hAnsi="Franklin Gothic Book" w:cs="Arial"/>
          <w:szCs w:val="24"/>
        </w:rPr>
        <w:t>Facilities Manager, coordinating actions promptly and informing senior managers promptly.</w:t>
      </w:r>
    </w:p>
    <w:p w14:paraId="71E86CE6" w14:textId="3FAEE95C"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Assist the</w:t>
      </w:r>
      <w:r w:rsidR="00943F9B">
        <w:rPr>
          <w:rFonts w:ascii="Franklin Gothic Book" w:hAnsi="Franklin Gothic Book" w:cs="Arial"/>
          <w:szCs w:val="24"/>
        </w:rPr>
        <w:t xml:space="preserve"> </w:t>
      </w:r>
      <w:r w:rsidRPr="00E14C12">
        <w:rPr>
          <w:rFonts w:ascii="Franklin Gothic Book" w:hAnsi="Franklin Gothic Book" w:cs="Arial"/>
          <w:szCs w:val="24"/>
        </w:rPr>
        <w:t>Facilities Manager in executing delegated tasks aimed at cost-effectively maintaining</w:t>
      </w:r>
      <w:r w:rsidR="00943F9B">
        <w:rPr>
          <w:rFonts w:ascii="Franklin Gothic Book" w:hAnsi="Franklin Gothic Book" w:cs="Arial"/>
          <w:szCs w:val="24"/>
        </w:rPr>
        <w:t xml:space="preserve"> the</w:t>
      </w:r>
      <w:r w:rsidRPr="00E14C12">
        <w:rPr>
          <w:rFonts w:ascii="Franklin Gothic Book" w:hAnsi="Franklin Gothic Book" w:cs="Arial"/>
          <w:szCs w:val="24"/>
        </w:rPr>
        <w:t xml:space="preserve"> NMA building, estate, and facilities to high standards through planned maintenance schedules, regular site assessments, and reactive response maintenance.</w:t>
      </w:r>
    </w:p>
    <w:p w14:paraId="7CA6A152" w14:textId="03B6A7D4" w:rsidR="00265B09" w:rsidRPr="00E14C12" w:rsidRDefault="001C761C" w:rsidP="00E14C12">
      <w:pPr>
        <w:pStyle w:val="ListParagraph"/>
        <w:numPr>
          <w:ilvl w:val="0"/>
          <w:numId w:val="8"/>
        </w:numPr>
        <w:ind w:right="-142"/>
        <w:jc w:val="both"/>
        <w:rPr>
          <w:rFonts w:ascii="Franklin Gothic Book" w:hAnsi="Franklin Gothic Book" w:cs="Arial"/>
          <w:szCs w:val="24"/>
        </w:rPr>
      </w:pPr>
      <w:r>
        <w:rPr>
          <w:rFonts w:ascii="Franklin Gothic Book" w:hAnsi="Franklin Gothic Book" w:cs="Arial"/>
          <w:szCs w:val="24"/>
        </w:rPr>
        <w:t>Support the</w:t>
      </w:r>
      <w:r w:rsidR="00265B09" w:rsidRPr="00E14C12">
        <w:rPr>
          <w:rFonts w:ascii="Franklin Gothic Book" w:hAnsi="Franklin Gothic Book" w:cs="Arial"/>
          <w:szCs w:val="24"/>
        </w:rPr>
        <w:t xml:space="preserve"> Facilities Manager in ensuring all equipment is maintained in accordance with maintenance schedules and manufacturer guidelines.</w:t>
      </w:r>
    </w:p>
    <w:p w14:paraId="1F87CB0A" w14:textId="7B109262"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 xml:space="preserve">Coordinate planned preventive maintenance (PPM) and reactive tasks for various areas including the aquarium, restaurant, gift shop, catering outlets, and learning </w:t>
      </w:r>
      <w:proofErr w:type="spellStart"/>
      <w:r w:rsidRPr="00E14C12">
        <w:rPr>
          <w:rFonts w:ascii="Franklin Gothic Book" w:hAnsi="Franklin Gothic Book" w:cs="Arial"/>
          <w:szCs w:val="24"/>
        </w:rPr>
        <w:t>center</w:t>
      </w:r>
      <w:proofErr w:type="spellEnd"/>
      <w:r w:rsidRPr="00E14C12">
        <w:rPr>
          <w:rFonts w:ascii="Franklin Gothic Book" w:hAnsi="Franklin Gothic Book" w:cs="Arial"/>
          <w:szCs w:val="24"/>
        </w:rPr>
        <w:t>, while keeping the Facilities Manager informed of all building services activities.</w:t>
      </w:r>
    </w:p>
    <w:p w14:paraId="3785090A" w14:textId="743C80D8"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Address ad-hoc reactive maintenance issues throughout the facility and report activities to the Facilities Manager.</w:t>
      </w:r>
    </w:p>
    <w:p w14:paraId="05B88646" w14:textId="37EF00AF"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Provide technical support and assistance to other departments as needed.</w:t>
      </w:r>
    </w:p>
    <w:p w14:paraId="1303E367" w14:textId="50F6F6CF"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Supervise, oversee, and advise contractors to ensure compliance with relevant Health &amp; Safety legislation.</w:t>
      </w:r>
    </w:p>
    <w:p w14:paraId="1737B432" w14:textId="0B65D7B0"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 xml:space="preserve">Support the </w:t>
      </w:r>
      <w:r w:rsidR="00946F59">
        <w:rPr>
          <w:rFonts w:ascii="Franklin Gothic Book" w:hAnsi="Franklin Gothic Book" w:cs="Arial"/>
          <w:szCs w:val="24"/>
        </w:rPr>
        <w:t>Facilities Manager</w:t>
      </w:r>
      <w:r w:rsidRPr="00E14C12">
        <w:rPr>
          <w:rFonts w:ascii="Franklin Gothic Book" w:hAnsi="Franklin Gothic Book" w:cs="Arial"/>
          <w:szCs w:val="24"/>
        </w:rPr>
        <w:t xml:space="preserve"> in the day-to-day operation of NMA building services, ensuring equipment is operated in accordance with operating instructions.</w:t>
      </w:r>
    </w:p>
    <w:p w14:paraId="4F08AA78" w14:textId="71DDEEA8"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Maintain effective communication with other departments, particularly Front of House staff, to ensure seamless coordination of activities.</w:t>
      </w:r>
    </w:p>
    <w:p w14:paraId="1A80A24D" w14:textId="346B0A2A"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Participate in relevant training sessions as required for your role.</w:t>
      </w:r>
    </w:p>
    <w:p w14:paraId="53DF1C3E" w14:textId="7AED6EF0" w:rsidR="00265B09" w:rsidRPr="00E14C12" w:rsidRDefault="00265B09" w:rsidP="00E14C12">
      <w:pPr>
        <w:pStyle w:val="ListParagraph"/>
        <w:numPr>
          <w:ilvl w:val="0"/>
          <w:numId w:val="8"/>
        </w:numPr>
        <w:ind w:right="-142"/>
        <w:jc w:val="both"/>
        <w:rPr>
          <w:rFonts w:ascii="Franklin Gothic Book" w:hAnsi="Franklin Gothic Book" w:cs="Arial"/>
          <w:szCs w:val="24"/>
        </w:rPr>
      </w:pPr>
      <w:r w:rsidRPr="00E14C12">
        <w:rPr>
          <w:rFonts w:ascii="Franklin Gothic Book" w:hAnsi="Franklin Gothic Book" w:cs="Arial"/>
          <w:szCs w:val="24"/>
        </w:rPr>
        <w:t>Adopt a flexible approach to working hours to ensure the continuous operation of</w:t>
      </w:r>
      <w:r w:rsidR="00F9067C">
        <w:rPr>
          <w:rFonts w:ascii="Franklin Gothic Book" w:hAnsi="Franklin Gothic Book" w:cs="Arial"/>
          <w:szCs w:val="24"/>
        </w:rPr>
        <w:t xml:space="preserve"> the</w:t>
      </w:r>
      <w:r w:rsidRPr="00E14C12">
        <w:rPr>
          <w:rFonts w:ascii="Franklin Gothic Book" w:hAnsi="Franklin Gothic Book" w:cs="Arial"/>
          <w:szCs w:val="24"/>
        </w:rPr>
        <w:t xml:space="preserve"> NMA</w:t>
      </w:r>
      <w:r w:rsidR="00F9067C">
        <w:rPr>
          <w:rFonts w:ascii="Franklin Gothic Book" w:hAnsi="Franklin Gothic Book" w:cs="Arial"/>
          <w:szCs w:val="24"/>
        </w:rPr>
        <w:t>.</w:t>
      </w:r>
    </w:p>
    <w:p w14:paraId="4626FEBB" w14:textId="0C09E27A" w:rsidR="00BF699E" w:rsidRPr="00C546BC" w:rsidRDefault="00265B09" w:rsidP="00BF699E">
      <w:pPr>
        <w:numPr>
          <w:ilvl w:val="0"/>
          <w:numId w:val="8"/>
        </w:numPr>
        <w:tabs>
          <w:tab w:val="clear" w:pos="720"/>
          <w:tab w:val="num" w:pos="851"/>
        </w:tabs>
        <w:ind w:left="709" w:right="-142" w:hanging="426"/>
        <w:jc w:val="both"/>
        <w:rPr>
          <w:rFonts w:ascii="Franklin Gothic Book" w:hAnsi="Franklin Gothic Book" w:cs="Arial"/>
          <w:szCs w:val="24"/>
        </w:rPr>
      </w:pPr>
      <w:r w:rsidRPr="00C546BC">
        <w:rPr>
          <w:rFonts w:ascii="Franklin Gothic Book" w:hAnsi="Franklin Gothic Book" w:cs="Arial"/>
          <w:szCs w:val="24"/>
        </w:rPr>
        <w:t>Undertake other duties as instructed by the Facilities Manager</w:t>
      </w:r>
      <w:r w:rsidR="00BF699E" w:rsidRPr="00C546BC">
        <w:rPr>
          <w:rFonts w:ascii="Franklin Gothic Book" w:hAnsi="Franklin Gothic Book" w:cs="Arial"/>
          <w:szCs w:val="24"/>
        </w:rPr>
        <w:t xml:space="preserve"> &amp; other Senior Management.</w:t>
      </w:r>
    </w:p>
    <w:p w14:paraId="400FD2E8" w14:textId="3EB52F6F" w:rsidR="00F279F8" w:rsidRDefault="00265B09" w:rsidP="00BF699E">
      <w:pPr>
        <w:pStyle w:val="ListParagraph"/>
        <w:numPr>
          <w:ilvl w:val="0"/>
          <w:numId w:val="8"/>
        </w:numPr>
        <w:tabs>
          <w:tab w:val="clear" w:pos="720"/>
          <w:tab w:val="num" w:pos="709"/>
        </w:tabs>
        <w:ind w:right="-142" w:hanging="436"/>
        <w:jc w:val="both"/>
        <w:rPr>
          <w:rFonts w:ascii="Franklin Gothic Book" w:hAnsi="Franklin Gothic Book" w:cs="Arial"/>
          <w:szCs w:val="24"/>
        </w:rPr>
      </w:pPr>
      <w:r w:rsidRPr="00E14C12">
        <w:rPr>
          <w:rFonts w:ascii="Franklin Gothic Book" w:hAnsi="Franklin Gothic Book" w:cs="Arial"/>
          <w:szCs w:val="24"/>
        </w:rPr>
        <w:t>Act as a central point of contact for staff communications in the Aquarium during emergencies, as delegated by the Facilities Manager.</w:t>
      </w:r>
    </w:p>
    <w:p w14:paraId="2342C4BE" w14:textId="513924DA" w:rsidR="00946F59" w:rsidRPr="00E14C12" w:rsidRDefault="00946F59" w:rsidP="00BF699E">
      <w:pPr>
        <w:pStyle w:val="ListParagraph"/>
        <w:numPr>
          <w:ilvl w:val="0"/>
          <w:numId w:val="8"/>
        </w:numPr>
        <w:tabs>
          <w:tab w:val="clear" w:pos="720"/>
          <w:tab w:val="num" w:pos="709"/>
        </w:tabs>
        <w:ind w:right="-142" w:hanging="436"/>
        <w:jc w:val="both"/>
        <w:rPr>
          <w:rFonts w:ascii="Franklin Gothic Book" w:hAnsi="Franklin Gothic Book" w:cs="Arial"/>
          <w:szCs w:val="24"/>
        </w:rPr>
      </w:pPr>
      <w:r>
        <w:rPr>
          <w:rFonts w:ascii="Franklin Gothic Book" w:hAnsi="Franklin Gothic Book" w:cs="Arial"/>
          <w:szCs w:val="24"/>
        </w:rPr>
        <w:t>Full driving licence required.</w:t>
      </w:r>
    </w:p>
    <w:sectPr w:rsidR="00946F59" w:rsidRPr="00E14C12" w:rsidSect="00C10451">
      <w:headerReference w:type="default" r:id="rId7"/>
      <w:footerReference w:type="default" r:id="rId8"/>
      <w:pgSz w:w="11906" w:h="16838"/>
      <w:pgMar w:top="1584" w:right="1274" w:bottom="864" w:left="85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5A89" w14:textId="77777777" w:rsidR="00C10451" w:rsidRDefault="00C10451">
      <w:r>
        <w:separator/>
      </w:r>
    </w:p>
  </w:endnote>
  <w:endnote w:type="continuationSeparator" w:id="0">
    <w:p w14:paraId="34963B7D" w14:textId="77777777" w:rsidR="00C10451" w:rsidRDefault="00C1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Arial"/>
    <w:panose1 w:val="00000000000000000000"/>
    <w:charset w:val="00"/>
    <w:family w:val="modern"/>
    <w:notTrueType/>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97F9" w14:textId="5B225685" w:rsidR="009B3815" w:rsidRPr="000032CD" w:rsidRDefault="000032CD" w:rsidP="00BD38F7">
    <w:pPr>
      <w:pStyle w:val="Footer"/>
      <w:jc w:val="right"/>
      <w:rPr>
        <w:rFonts w:ascii="Arial" w:hAnsi="Arial" w:cs="Arial"/>
        <w:sz w:val="20"/>
      </w:rPr>
    </w:pPr>
    <w:r w:rsidRPr="000032CD">
      <w:rPr>
        <w:rFonts w:ascii="Arial" w:hAnsi="Arial" w:cs="Arial"/>
        <w:sz w:val="20"/>
      </w:rPr>
      <w:t xml:space="preserve">February </w:t>
    </w:r>
    <w:r w:rsidR="00116DD2" w:rsidRPr="000032CD">
      <w:rPr>
        <w:rFonts w:ascii="Arial" w:hAnsi="Arial" w:cs="Arial"/>
        <w:sz w:val="20"/>
      </w:rPr>
      <w:t>202</w:t>
    </w:r>
    <w:r w:rsidRPr="000032CD">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23D2" w14:textId="77777777" w:rsidR="00C10451" w:rsidRDefault="00C10451">
      <w:r>
        <w:separator/>
      </w:r>
    </w:p>
  </w:footnote>
  <w:footnote w:type="continuationSeparator" w:id="0">
    <w:p w14:paraId="261CC58A" w14:textId="77777777" w:rsidR="00C10451" w:rsidRDefault="00C1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DDE3" w14:textId="77777777" w:rsidR="00CA0698" w:rsidRPr="00F357DD" w:rsidRDefault="009B3815" w:rsidP="00CA0698">
    <w:pPr>
      <w:pStyle w:val="Header"/>
      <w:rPr>
        <w:rFonts w:ascii="Bliss" w:hAnsi="Bliss" w:cs="Arial"/>
        <w:b/>
        <w:color w:val="215868" w:themeColor="accent5" w:themeShade="80"/>
        <w:sz w:val="28"/>
        <w:szCs w:val="28"/>
      </w:rPr>
    </w:pPr>
    <w:r>
      <w:rPr>
        <w:rFonts w:ascii="Bliss" w:hAnsi="Bliss" w:cs="Arial"/>
        <w:b/>
        <w:sz w:val="28"/>
        <w:szCs w:val="28"/>
      </w:rPr>
      <w:t xml:space="preserve">                                        </w:t>
    </w:r>
    <w:r w:rsidR="00CA0698" w:rsidRPr="00F357DD">
      <w:rPr>
        <w:rFonts w:ascii="Bliss" w:hAnsi="Bliss" w:cs="Arial"/>
        <w:b/>
        <w:noProof/>
        <w:color w:val="215868" w:themeColor="accent5" w:themeShade="80"/>
        <w:sz w:val="28"/>
        <w:szCs w:val="28"/>
      </w:rPr>
      <w:drawing>
        <wp:anchor distT="0" distB="0" distL="114300" distR="114300" simplePos="0" relativeHeight="251659264" behindDoc="0" locked="0" layoutInCell="1" allowOverlap="1" wp14:anchorId="76EC98C0" wp14:editId="6DACE90B">
          <wp:simplePos x="0" y="0"/>
          <wp:positionH relativeFrom="margin">
            <wp:posOffset>4535805</wp:posOffset>
          </wp:positionH>
          <wp:positionV relativeFrom="margin">
            <wp:posOffset>-942975</wp:posOffset>
          </wp:positionV>
          <wp:extent cx="1699914" cy="465902"/>
          <wp:effectExtent l="0" t="0" r="0" b="0"/>
          <wp:wrapNone/>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10731" t="22132" r="11506" b="22539"/>
                  <a:stretch/>
                </pic:blipFill>
                <pic:spPr bwMode="auto">
                  <a:xfrm>
                    <a:off x="0" y="0"/>
                    <a:ext cx="1699914" cy="4659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0698">
      <w:rPr>
        <w:rFonts w:ascii="Bliss" w:hAnsi="Bliss" w:cs="Arial"/>
        <w:b/>
        <w:noProof/>
        <w:color w:val="215868" w:themeColor="accent5" w:themeShade="80"/>
        <w:sz w:val="28"/>
        <w:szCs w:val="28"/>
      </w:rPr>
      <w:drawing>
        <wp:anchor distT="0" distB="0" distL="114300" distR="114300" simplePos="0" relativeHeight="251660288" behindDoc="0" locked="0" layoutInCell="1" allowOverlap="1" wp14:anchorId="1D754F66" wp14:editId="3873AE08">
          <wp:simplePos x="0" y="0"/>
          <wp:positionH relativeFrom="margin">
            <wp:posOffset>-127634</wp:posOffset>
          </wp:positionH>
          <wp:positionV relativeFrom="paragraph">
            <wp:posOffset>-120015</wp:posOffset>
          </wp:positionV>
          <wp:extent cx="1631950" cy="575921"/>
          <wp:effectExtent l="0" t="0" r="6350" b="0"/>
          <wp:wrapNone/>
          <wp:docPr id="30" name="Picture 3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41898" cy="579432"/>
                  </a:xfrm>
                  <a:prstGeom prst="rect">
                    <a:avLst/>
                  </a:prstGeom>
                </pic:spPr>
              </pic:pic>
            </a:graphicData>
          </a:graphic>
          <wp14:sizeRelH relativeFrom="margin">
            <wp14:pctWidth>0</wp14:pctWidth>
          </wp14:sizeRelH>
          <wp14:sizeRelV relativeFrom="margin">
            <wp14:pctHeight>0</wp14:pctHeight>
          </wp14:sizeRelV>
        </wp:anchor>
      </w:drawing>
    </w:r>
  </w:p>
  <w:p w14:paraId="0B6D364B" w14:textId="77777777" w:rsidR="00CA0698" w:rsidRPr="004325B3" w:rsidRDefault="00CA0698" w:rsidP="00CA0698">
    <w:pPr>
      <w:pStyle w:val="Header"/>
      <w:tabs>
        <w:tab w:val="clear" w:pos="4153"/>
        <w:tab w:val="clear" w:pos="8306"/>
        <w:tab w:val="left" w:pos="8880"/>
      </w:tabs>
      <w:jc w:val="center"/>
      <w:rPr>
        <w:rFonts w:ascii="Bliss" w:hAnsi="Bliss" w:cs="Arial"/>
        <w:b/>
        <w:color w:val="215868" w:themeColor="accent5" w:themeShade="80"/>
        <w:sz w:val="32"/>
        <w:szCs w:val="32"/>
      </w:rPr>
    </w:pPr>
    <w:r w:rsidRPr="004325B3">
      <w:rPr>
        <w:rFonts w:ascii="Bliss" w:hAnsi="Bliss" w:cs="Arial"/>
        <w:b/>
        <w:color w:val="215868" w:themeColor="accent5" w:themeShade="80"/>
        <w:sz w:val="32"/>
        <w:szCs w:val="32"/>
      </w:rPr>
      <w:t>JOB DESCRIPTION</w:t>
    </w:r>
  </w:p>
  <w:p w14:paraId="2D7672FC" w14:textId="77777777" w:rsidR="005F5881" w:rsidRDefault="005F5881" w:rsidP="00EB39D7">
    <w:pPr>
      <w:pStyle w:val="Header"/>
      <w:rPr>
        <w:rFonts w:ascii="Arial" w:hAnsi="Arial" w:cs="Arial"/>
        <w:b/>
        <w:sz w:val="28"/>
        <w:szCs w:val="28"/>
      </w:rPr>
    </w:pPr>
  </w:p>
  <w:p w14:paraId="3425EF1C" w14:textId="77777777" w:rsidR="009B3815" w:rsidRPr="00886AB6" w:rsidRDefault="009B3815" w:rsidP="00BD38F7">
    <w:pPr>
      <w:pStyle w:val="Header"/>
      <w:pBdr>
        <w:top w:val="single" w:sz="12" w:space="1" w:color="auto"/>
      </w:pBd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7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32A1F"/>
    <w:multiLevelType w:val="hybridMultilevel"/>
    <w:tmpl w:val="2C9A810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219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E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D47C2"/>
    <w:multiLevelType w:val="hybridMultilevel"/>
    <w:tmpl w:val="61080132"/>
    <w:lvl w:ilvl="0" w:tplc="08090003">
      <w:start w:val="1"/>
      <w:numFmt w:val="bullet"/>
      <w:lvlText w:val="o"/>
      <w:lvlJc w:val="left"/>
      <w:pPr>
        <w:tabs>
          <w:tab w:val="num" w:pos="786"/>
        </w:tabs>
        <w:ind w:left="786" w:hanging="360"/>
      </w:pPr>
      <w:rPr>
        <w:rFonts w:ascii="Courier New" w:hAnsi="Courier New" w:cs="Courier New" w:hint="default"/>
      </w:rPr>
    </w:lvl>
    <w:lvl w:ilvl="1" w:tplc="04090001">
      <w:start w:val="1"/>
      <w:numFmt w:val="bullet"/>
      <w:lvlText w:val=""/>
      <w:lvlJc w:val="left"/>
      <w:pPr>
        <w:tabs>
          <w:tab w:val="num" w:pos="1506"/>
        </w:tabs>
        <w:ind w:left="1506" w:hanging="360"/>
      </w:pPr>
      <w:rPr>
        <w:rFonts w:ascii="Symbol" w:hAnsi="Symbol" w:hint="default"/>
      </w:rPr>
    </w:lvl>
    <w:lvl w:ilvl="2" w:tplc="08090001">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E81220A"/>
    <w:multiLevelType w:val="hybridMultilevel"/>
    <w:tmpl w:val="2194786C"/>
    <w:lvl w:ilvl="0" w:tplc="08090001">
      <w:start w:val="1"/>
      <w:numFmt w:val="bullet"/>
      <w:lvlText w:val=""/>
      <w:lvlJc w:val="left"/>
      <w:pPr>
        <w:tabs>
          <w:tab w:val="num" w:pos="1080"/>
        </w:tabs>
        <w:ind w:left="1080" w:hanging="360"/>
      </w:pPr>
      <w:rPr>
        <w:rFonts w:ascii="Symbol" w:hAnsi="Symbol" w:hint="default"/>
      </w:rPr>
    </w:lvl>
    <w:lvl w:ilvl="1" w:tplc="08090005">
      <w:start w:val="1"/>
      <w:numFmt w:val="bullet"/>
      <w:lvlText w:val=""/>
      <w:lvlJc w:val="left"/>
      <w:pPr>
        <w:tabs>
          <w:tab w:val="num" w:pos="1800"/>
        </w:tabs>
        <w:ind w:left="1800" w:hanging="360"/>
      </w:pPr>
      <w:rPr>
        <w:rFonts w:ascii="Wingdings" w:hAnsi="Wingdings"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272EBF"/>
    <w:multiLevelType w:val="hybridMultilevel"/>
    <w:tmpl w:val="1E8EAED2"/>
    <w:lvl w:ilvl="0" w:tplc="08090001">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06"/>
        </w:tabs>
        <w:ind w:left="1506" w:hanging="360"/>
      </w:pPr>
      <w:rPr>
        <w:rFonts w:ascii="Symbol" w:hAnsi="Symbol" w:hint="default"/>
      </w:rPr>
    </w:lvl>
    <w:lvl w:ilvl="2" w:tplc="08090001">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432069E"/>
    <w:multiLevelType w:val="hybridMultilevel"/>
    <w:tmpl w:val="0DB898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01492"/>
    <w:multiLevelType w:val="hybridMultilevel"/>
    <w:tmpl w:val="C0308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CF1CC1"/>
    <w:multiLevelType w:val="hybridMultilevel"/>
    <w:tmpl w:val="98440C4C"/>
    <w:lvl w:ilvl="0" w:tplc="40D8F8E0">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58485A6A">
      <w:numFmt w:val="bullet"/>
      <w:lvlText w:val="•"/>
      <w:lvlJc w:val="left"/>
      <w:pPr>
        <w:ind w:left="2880" w:hanging="360"/>
      </w:pPr>
      <w:rPr>
        <w:rFonts w:ascii="Franklin Gothic Book" w:eastAsia="Times New Roman" w:hAnsi="Franklin Gothic Book"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856B0"/>
    <w:multiLevelType w:val="hybridMultilevel"/>
    <w:tmpl w:val="4E0A40CC"/>
    <w:lvl w:ilvl="0" w:tplc="8D1C0EA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800"/>
        </w:tabs>
        <w:ind w:left="180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35297"/>
    <w:multiLevelType w:val="hybridMultilevel"/>
    <w:tmpl w:val="47E8252C"/>
    <w:lvl w:ilvl="0" w:tplc="08090003">
      <w:start w:val="1"/>
      <w:numFmt w:val="bullet"/>
      <w:lvlText w:val="o"/>
      <w:lvlJc w:val="left"/>
      <w:pPr>
        <w:tabs>
          <w:tab w:val="num" w:pos="786"/>
        </w:tabs>
        <w:ind w:left="786" w:hanging="360"/>
      </w:pPr>
      <w:rPr>
        <w:rFonts w:ascii="Courier New" w:hAnsi="Courier New" w:cs="Courier New" w:hint="default"/>
      </w:rPr>
    </w:lvl>
    <w:lvl w:ilvl="1" w:tplc="04090001">
      <w:start w:val="1"/>
      <w:numFmt w:val="bullet"/>
      <w:lvlText w:val=""/>
      <w:lvlJc w:val="left"/>
      <w:pPr>
        <w:tabs>
          <w:tab w:val="num" w:pos="1506"/>
        </w:tabs>
        <w:ind w:left="1506" w:hanging="360"/>
      </w:pPr>
      <w:rPr>
        <w:rFonts w:ascii="Symbol" w:hAnsi="Symbol" w:hint="default"/>
      </w:rPr>
    </w:lvl>
    <w:lvl w:ilvl="2" w:tplc="08090001">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1A9E53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2B6B70"/>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14" w15:restartNumberingAfterBreak="0">
    <w:nsid w:val="1BB70078"/>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15" w15:restartNumberingAfterBreak="0">
    <w:nsid w:val="27AB007E"/>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16" w15:restartNumberingAfterBreak="0">
    <w:nsid w:val="293333F8"/>
    <w:multiLevelType w:val="hybridMultilevel"/>
    <w:tmpl w:val="DABC0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A666C"/>
    <w:multiLevelType w:val="hybridMultilevel"/>
    <w:tmpl w:val="2FE4A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E26CB"/>
    <w:multiLevelType w:val="hybridMultilevel"/>
    <w:tmpl w:val="75D6EFCE"/>
    <w:lvl w:ilvl="0" w:tplc="58B2FF3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A3E48"/>
    <w:multiLevelType w:val="hybridMultilevel"/>
    <w:tmpl w:val="45B6BA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0D5F18"/>
    <w:multiLevelType w:val="hybridMultilevel"/>
    <w:tmpl w:val="B3E4C326"/>
    <w:lvl w:ilvl="0" w:tplc="08090005">
      <w:start w:val="1"/>
      <w:numFmt w:val="bullet"/>
      <w:lvlText w:val=""/>
      <w:lvlJc w:val="left"/>
      <w:pPr>
        <w:tabs>
          <w:tab w:val="num" w:pos="786"/>
        </w:tabs>
        <w:ind w:left="786" w:hanging="360"/>
      </w:pPr>
      <w:rPr>
        <w:rFonts w:ascii="Wingdings" w:hAnsi="Wingdings" w:hint="default"/>
      </w:rPr>
    </w:lvl>
    <w:lvl w:ilvl="1" w:tplc="08090005">
      <w:start w:val="1"/>
      <w:numFmt w:val="bullet"/>
      <w:lvlText w:val=""/>
      <w:lvlJc w:val="left"/>
      <w:pPr>
        <w:tabs>
          <w:tab w:val="num" w:pos="1506"/>
        </w:tabs>
        <w:ind w:left="1506" w:hanging="360"/>
      </w:pPr>
      <w:rPr>
        <w:rFonts w:ascii="Wingdings" w:hAnsi="Wingdings" w:hint="default"/>
      </w:rPr>
    </w:lvl>
    <w:lvl w:ilvl="2" w:tplc="08090001">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0D14955"/>
    <w:multiLevelType w:val="hybridMultilevel"/>
    <w:tmpl w:val="0BCCD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48280D"/>
    <w:multiLevelType w:val="singleLevel"/>
    <w:tmpl w:val="44FE1E10"/>
    <w:lvl w:ilvl="0">
      <w:start w:val="25"/>
      <w:numFmt w:val="bullet"/>
      <w:lvlText w:val="-"/>
      <w:lvlJc w:val="left"/>
      <w:pPr>
        <w:tabs>
          <w:tab w:val="num" w:pos="720"/>
        </w:tabs>
        <w:ind w:left="720" w:hanging="720"/>
      </w:pPr>
      <w:rPr>
        <w:rFonts w:hint="default"/>
      </w:rPr>
    </w:lvl>
  </w:abstractNum>
  <w:abstractNum w:abstractNumId="23" w15:restartNumberingAfterBreak="0">
    <w:nsid w:val="4E8A456A"/>
    <w:multiLevelType w:val="hybridMultilevel"/>
    <w:tmpl w:val="594C2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1172B"/>
    <w:multiLevelType w:val="hybridMultilevel"/>
    <w:tmpl w:val="FAEE1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A2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792495"/>
    <w:multiLevelType w:val="hybridMultilevel"/>
    <w:tmpl w:val="4AB2EF86"/>
    <w:lvl w:ilvl="0" w:tplc="08090003">
      <w:start w:val="1"/>
      <w:numFmt w:val="bullet"/>
      <w:lvlText w:val="o"/>
      <w:lvlJc w:val="left"/>
      <w:pPr>
        <w:tabs>
          <w:tab w:val="num" w:pos="786"/>
        </w:tabs>
        <w:ind w:left="786" w:hanging="360"/>
      </w:pPr>
      <w:rPr>
        <w:rFonts w:ascii="Courier New" w:hAnsi="Courier New" w:cs="Courier New" w:hint="default"/>
      </w:rPr>
    </w:lvl>
    <w:lvl w:ilvl="1" w:tplc="08090005">
      <w:start w:val="1"/>
      <w:numFmt w:val="bullet"/>
      <w:lvlText w:val=""/>
      <w:lvlJc w:val="left"/>
      <w:pPr>
        <w:tabs>
          <w:tab w:val="num" w:pos="1506"/>
        </w:tabs>
        <w:ind w:left="1506" w:hanging="360"/>
      </w:pPr>
      <w:rPr>
        <w:rFonts w:ascii="Wingdings" w:hAnsi="Wingdings" w:hint="default"/>
      </w:rPr>
    </w:lvl>
    <w:lvl w:ilvl="2" w:tplc="08090001">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9B25B44"/>
    <w:multiLevelType w:val="hybridMultilevel"/>
    <w:tmpl w:val="C48A6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6734C"/>
    <w:multiLevelType w:val="hybridMultilevel"/>
    <w:tmpl w:val="15968A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F75B2"/>
    <w:multiLevelType w:val="hybridMultilevel"/>
    <w:tmpl w:val="179E4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34551"/>
    <w:multiLevelType w:val="singleLevel"/>
    <w:tmpl w:val="FA04086E"/>
    <w:lvl w:ilvl="0">
      <w:start w:val="25"/>
      <w:numFmt w:val="bullet"/>
      <w:lvlText w:val="-"/>
      <w:lvlJc w:val="left"/>
      <w:pPr>
        <w:tabs>
          <w:tab w:val="num" w:pos="720"/>
        </w:tabs>
        <w:ind w:left="720" w:hanging="720"/>
      </w:pPr>
      <w:rPr>
        <w:rFonts w:hint="default"/>
      </w:rPr>
    </w:lvl>
  </w:abstractNum>
  <w:abstractNum w:abstractNumId="31" w15:restartNumberingAfterBreak="0">
    <w:nsid w:val="643473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6705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F40B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E8509F"/>
    <w:multiLevelType w:val="hybridMultilevel"/>
    <w:tmpl w:val="3AFA0A4A"/>
    <w:lvl w:ilvl="0" w:tplc="08090003">
      <w:start w:val="1"/>
      <w:numFmt w:val="bullet"/>
      <w:lvlText w:val="o"/>
      <w:lvlJc w:val="left"/>
      <w:pPr>
        <w:tabs>
          <w:tab w:val="num" w:pos="786"/>
        </w:tabs>
        <w:ind w:left="786" w:hanging="360"/>
      </w:pPr>
      <w:rPr>
        <w:rFonts w:ascii="Courier New" w:hAnsi="Courier New" w:cs="Courier New" w:hint="default"/>
      </w:rPr>
    </w:lvl>
    <w:lvl w:ilvl="1" w:tplc="04090001">
      <w:start w:val="1"/>
      <w:numFmt w:val="bullet"/>
      <w:lvlText w:val=""/>
      <w:lvlJc w:val="left"/>
      <w:pPr>
        <w:tabs>
          <w:tab w:val="num" w:pos="1506"/>
        </w:tabs>
        <w:ind w:left="1506" w:hanging="360"/>
      </w:pPr>
      <w:rPr>
        <w:rFonts w:ascii="Symbol" w:hAnsi="Symbol" w:hint="default"/>
      </w:rPr>
    </w:lvl>
    <w:lvl w:ilvl="2" w:tplc="08090001">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78C03D34"/>
    <w:multiLevelType w:val="singleLevel"/>
    <w:tmpl w:val="51209968"/>
    <w:lvl w:ilvl="0">
      <w:start w:val="5"/>
      <w:numFmt w:val="bullet"/>
      <w:lvlText w:val="-"/>
      <w:lvlJc w:val="left"/>
      <w:pPr>
        <w:tabs>
          <w:tab w:val="num" w:pos="720"/>
        </w:tabs>
        <w:ind w:left="720" w:hanging="720"/>
      </w:pPr>
      <w:rPr>
        <w:rFonts w:hint="default"/>
      </w:rPr>
    </w:lvl>
  </w:abstractNum>
  <w:num w:numId="1" w16cid:durableId="456264096">
    <w:abstractNumId w:val="22"/>
  </w:num>
  <w:num w:numId="2" w16cid:durableId="274291294">
    <w:abstractNumId w:val="35"/>
  </w:num>
  <w:num w:numId="3" w16cid:durableId="1651251668">
    <w:abstractNumId w:val="30"/>
  </w:num>
  <w:num w:numId="4" w16cid:durableId="242032171">
    <w:abstractNumId w:val="14"/>
  </w:num>
  <w:num w:numId="5" w16cid:durableId="2033071938">
    <w:abstractNumId w:val="15"/>
  </w:num>
  <w:num w:numId="6" w16cid:durableId="297761586">
    <w:abstractNumId w:val="13"/>
  </w:num>
  <w:num w:numId="7" w16cid:durableId="1974016162">
    <w:abstractNumId w:val="23"/>
  </w:num>
  <w:num w:numId="8" w16cid:durableId="1685128989">
    <w:abstractNumId w:val="9"/>
  </w:num>
  <w:num w:numId="9" w16cid:durableId="933126592">
    <w:abstractNumId w:val="10"/>
  </w:num>
  <w:num w:numId="10" w16cid:durableId="748618601">
    <w:abstractNumId w:val="19"/>
  </w:num>
  <w:num w:numId="11" w16cid:durableId="1463109871">
    <w:abstractNumId w:val="27"/>
  </w:num>
  <w:num w:numId="12" w16cid:durableId="461730036">
    <w:abstractNumId w:val="2"/>
  </w:num>
  <w:num w:numId="13" w16cid:durableId="1547329846">
    <w:abstractNumId w:val="31"/>
  </w:num>
  <w:num w:numId="14" w16cid:durableId="2026440422">
    <w:abstractNumId w:val="3"/>
  </w:num>
  <w:num w:numId="15" w16cid:durableId="2125004865">
    <w:abstractNumId w:val="12"/>
  </w:num>
  <w:num w:numId="16" w16cid:durableId="1460415914">
    <w:abstractNumId w:val="33"/>
  </w:num>
  <w:num w:numId="17" w16cid:durableId="662124623">
    <w:abstractNumId w:val="0"/>
  </w:num>
  <w:num w:numId="18" w16cid:durableId="1825006258">
    <w:abstractNumId w:val="25"/>
  </w:num>
  <w:num w:numId="19" w16cid:durableId="824249583">
    <w:abstractNumId w:val="32"/>
  </w:num>
  <w:num w:numId="20" w16cid:durableId="332955128">
    <w:abstractNumId w:val="24"/>
  </w:num>
  <w:num w:numId="21" w16cid:durableId="928150690">
    <w:abstractNumId w:val="8"/>
  </w:num>
  <w:num w:numId="22" w16cid:durableId="1426613480">
    <w:abstractNumId w:val="21"/>
  </w:num>
  <w:num w:numId="23" w16cid:durableId="906186977">
    <w:abstractNumId w:val="17"/>
  </w:num>
  <w:num w:numId="24" w16cid:durableId="1642079097">
    <w:abstractNumId w:val="29"/>
  </w:num>
  <w:num w:numId="25" w16cid:durableId="1243833918">
    <w:abstractNumId w:val="7"/>
  </w:num>
  <w:num w:numId="26" w16cid:durableId="1799293851">
    <w:abstractNumId w:val="16"/>
  </w:num>
  <w:num w:numId="27" w16cid:durableId="129369430">
    <w:abstractNumId w:val="28"/>
  </w:num>
  <w:num w:numId="28" w16cid:durableId="138302521">
    <w:abstractNumId w:val="6"/>
  </w:num>
  <w:num w:numId="29" w16cid:durableId="1380784975">
    <w:abstractNumId w:val="1"/>
  </w:num>
  <w:num w:numId="30" w16cid:durableId="601455759">
    <w:abstractNumId w:val="4"/>
  </w:num>
  <w:num w:numId="31" w16cid:durableId="476804071">
    <w:abstractNumId w:val="11"/>
  </w:num>
  <w:num w:numId="32" w16cid:durableId="266079674">
    <w:abstractNumId w:val="5"/>
  </w:num>
  <w:num w:numId="33" w16cid:durableId="1787960996">
    <w:abstractNumId w:val="20"/>
  </w:num>
  <w:num w:numId="34" w16cid:durableId="1342317609">
    <w:abstractNumId w:val="34"/>
  </w:num>
  <w:num w:numId="35" w16cid:durableId="250968060">
    <w:abstractNumId w:val="26"/>
  </w:num>
  <w:num w:numId="36" w16cid:durableId="1838374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3"/>
    <w:rsid w:val="0000232B"/>
    <w:rsid w:val="000032CD"/>
    <w:rsid w:val="00050EDD"/>
    <w:rsid w:val="00053C3D"/>
    <w:rsid w:val="0006473C"/>
    <w:rsid w:val="00064C2A"/>
    <w:rsid w:val="00066D70"/>
    <w:rsid w:val="000706C5"/>
    <w:rsid w:val="000722A8"/>
    <w:rsid w:val="000C2B69"/>
    <w:rsid w:val="001048AD"/>
    <w:rsid w:val="00116DD2"/>
    <w:rsid w:val="0012567E"/>
    <w:rsid w:val="0013467F"/>
    <w:rsid w:val="00144530"/>
    <w:rsid w:val="00152856"/>
    <w:rsid w:val="001760E8"/>
    <w:rsid w:val="001A1C72"/>
    <w:rsid w:val="001C2C6E"/>
    <w:rsid w:val="001C5AF3"/>
    <w:rsid w:val="001C761C"/>
    <w:rsid w:val="001E69AF"/>
    <w:rsid w:val="001F5ACE"/>
    <w:rsid w:val="001F5DC0"/>
    <w:rsid w:val="002127DB"/>
    <w:rsid w:val="00213EF9"/>
    <w:rsid w:val="00232121"/>
    <w:rsid w:val="00233823"/>
    <w:rsid w:val="00233EFA"/>
    <w:rsid w:val="00235EDF"/>
    <w:rsid w:val="00240328"/>
    <w:rsid w:val="00244944"/>
    <w:rsid w:val="00257C58"/>
    <w:rsid w:val="00265288"/>
    <w:rsid w:val="0026572B"/>
    <w:rsid w:val="00265B09"/>
    <w:rsid w:val="00271B18"/>
    <w:rsid w:val="00283338"/>
    <w:rsid w:val="00295B5D"/>
    <w:rsid w:val="002A1E42"/>
    <w:rsid w:val="002C3043"/>
    <w:rsid w:val="003049F2"/>
    <w:rsid w:val="00313756"/>
    <w:rsid w:val="00325956"/>
    <w:rsid w:val="00330AC9"/>
    <w:rsid w:val="00331A47"/>
    <w:rsid w:val="003B168B"/>
    <w:rsid w:val="003B643E"/>
    <w:rsid w:val="003D4F67"/>
    <w:rsid w:val="003E0669"/>
    <w:rsid w:val="003F403A"/>
    <w:rsid w:val="004069B2"/>
    <w:rsid w:val="0040789A"/>
    <w:rsid w:val="00417DA9"/>
    <w:rsid w:val="00427914"/>
    <w:rsid w:val="00444ED9"/>
    <w:rsid w:val="004C19A5"/>
    <w:rsid w:val="004C6E0E"/>
    <w:rsid w:val="004D1879"/>
    <w:rsid w:val="004E316C"/>
    <w:rsid w:val="004E635C"/>
    <w:rsid w:val="0052499A"/>
    <w:rsid w:val="00533648"/>
    <w:rsid w:val="005456EF"/>
    <w:rsid w:val="00547E15"/>
    <w:rsid w:val="00554FA1"/>
    <w:rsid w:val="00556061"/>
    <w:rsid w:val="00560956"/>
    <w:rsid w:val="005A1C0F"/>
    <w:rsid w:val="005B084F"/>
    <w:rsid w:val="005C5D02"/>
    <w:rsid w:val="005E16E0"/>
    <w:rsid w:val="005E354A"/>
    <w:rsid w:val="005F5881"/>
    <w:rsid w:val="00634DC2"/>
    <w:rsid w:val="00637991"/>
    <w:rsid w:val="0066432A"/>
    <w:rsid w:val="00686302"/>
    <w:rsid w:val="0069423E"/>
    <w:rsid w:val="006A123C"/>
    <w:rsid w:val="006C3F84"/>
    <w:rsid w:val="006D0CDD"/>
    <w:rsid w:val="006E0392"/>
    <w:rsid w:val="006F49DD"/>
    <w:rsid w:val="007335A8"/>
    <w:rsid w:val="00735AF4"/>
    <w:rsid w:val="00767121"/>
    <w:rsid w:val="007679FA"/>
    <w:rsid w:val="007859EC"/>
    <w:rsid w:val="0078660E"/>
    <w:rsid w:val="007A6CCB"/>
    <w:rsid w:val="007C3FD3"/>
    <w:rsid w:val="007E0128"/>
    <w:rsid w:val="007E452C"/>
    <w:rsid w:val="0080058E"/>
    <w:rsid w:val="00865F0F"/>
    <w:rsid w:val="0086638C"/>
    <w:rsid w:val="00886AB6"/>
    <w:rsid w:val="00893665"/>
    <w:rsid w:val="008A581A"/>
    <w:rsid w:val="008C24F3"/>
    <w:rsid w:val="008E5D1E"/>
    <w:rsid w:val="00943F9B"/>
    <w:rsid w:val="009443F5"/>
    <w:rsid w:val="00945D37"/>
    <w:rsid w:val="00946F59"/>
    <w:rsid w:val="009714EC"/>
    <w:rsid w:val="00973632"/>
    <w:rsid w:val="00974993"/>
    <w:rsid w:val="00975BE1"/>
    <w:rsid w:val="00984728"/>
    <w:rsid w:val="00984C73"/>
    <w:rsid w:val="00994F25"/>
    <w:rsid w:val="009B3815"/>
    <w:rsid w:val="009B3E59"/>
    <w:rsid w:val="009B639D"/>
    <w:rsid w:val="009C1AF5"/>
    <w:rsid w:val="009E6DE3"/>
    <w:rsid w:val="009F0151"/>
    <w:rsid w:val="009F6633"/>
    <w:rsid w:val="00A367F5"/>
    <w:rsid w:val="00A3777E"/>
    <w:rsid w:val="00A45F74"/>
    <w:rsid w:val="00A7072A"/>
    <w:rsid w:val="00A74CBC"/>
    <w:rsid w:val="00AD419B"/>
    <w:rsid w:val="00AD7906"/>
    <w:rsid w:val="00AE454A"/>
    <w:rsid w:val="00AF562E"/>
    <w:rsid w:val="00B022F9"/>
    <w:rsid w:val="00B7344D"/>
    <w:rsid w:val="00B771B7"/>
    <w:rsid w:val="00B96719"/>
    <w:rsid w:val="00BA1B10"/>
    <w:rsid w:val="00BC0901"/>
    <w:rsid w:val="00BC66A6"/>
    <w:rsid w:val="00BC7432"/>
    <w:rsid w:val="00BC7629"/>
    <w:rsid w:val="00BD38F7"/>
    <w:rsid w:val="00BE1165"/>
    <w:rsid w:val="00BE1BE7"/>
    <w:rsid w:val="00BE78E9"/>
    <w:rsid w:val="00BF699E"/>
    <w:rsid w:val="00C03840"/>
    <w:rsid w:val="00C07289"/>
    <w:rsid w:val="00C10451"/>
    <w:rsid w:val="00C118BC"/>
    <w:rsid w:val="00C17189"/>
    <w:rsid w:val="00C241AA"/>
    <w:rsid w:val="00C37B82"/>
    <w:rsid w:val="00C546BC"/>
    <w:rsid w:val="00C6317C"/>
    <w:rsid w:val="00C7239F"/>
    <w:rsid w:val="00C8063B"/>
    <w:rsid w:val="00C92B3C"/>
    <w:rsid w:val="00CA0698"/>
    <w:rsid w:val="00CA6F8E"/>
    <w:rsid w:val="00CB0004"/>
    <w:rsid w:val="00CB1737"/>
    <w:rsid w:val="00CD48CC"/>
    <w:rsid w:val="00CD6AA9"/>
    <w:rsid w:val="00CE417A"/>
    <w:rsid w:val="00CE782A"/>
    <w:rsid w:val="00D11840"/>
    <w:rsid w:val="00D120C6"/>
    <w:rsid w:val="00D27462"/>
    <w:rsid w:val="00D32E0E"/>
    <w:rsid w:val="00D56B5C"/>
    <w:rsid w:val="00D734B5"/>
    <w:rsid w:val="00D76C6B"/>
    <w:rsid w:val="00D83F77"/>
    <w:rsid w:val="00D901CD"/>
    <w:rsid w:val="00DA573E"/>
    <w:rsid w:val="00E06D3E"/>
    <w:rsid w:val="00E14C12"/>
    <w:rsid w:val="00E244CC"/>
    <w:rsid w:val="00E350F2"/>
    <w:rsid w:val="00E6702A"/>
    <w:rsid w:val="00EB39D7"/>
    <w:rsid w:val="00EE2D54"/>
    <w:rsid w:val="00EE678C"/>
    <w:rsid w:val="00F03AA3"/>
    <w:rsid w:val="00F10AD7"/>
    <w:rsid w:val="00F15069"/>
    <w:rsid w:val="00F21B24"/>
    <w:rsid w:val="00F25273"/>
    <w:rsid w:val="00F26E8A"/>
    <w:rsid w:val="00F279F8"/>
    <w:rsid w:val="00F336F4"/>
    <w:rsid w:val="00F7020E"/>
    <w:rsid w:val="00F726B5"/>
    <w:rsid w:val="00F77AFE"/>
    <w:rsid w:val="00F82824"/>
    <w:rsid w:val="00F85669"/>
    <w:rsid w:val="00F9067C"/>
    <w:rsid w:val="00F92F8C"/>
    <w:rsid w:val="00FA5114"/>
    <w:rsid w:val="00FA5C95"/>
    <w:rsid w:val="00FD0974"/>
    <w:rsid w:val="00FF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90844"/>
  <w15:docId w15:val="{1649957B-DBFC-4337-BC3D-674620B9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14"/>
    <w:rPr>
      <w:sz w:val="24"/>
      <w:lang w:eastAsia="en-US"/>
    </w:rPr>
  </w:style>
  <w:style w:type="paragraph" w:styleId="Heading1">
    <w:name w:val="heading 1"/>
    <w:basedOn w:val="Normal"/>
    <w:next w:val="Normal"/>
    <w:link w:val="Heading1Char"/>
    <w:qFormat/>
    <w:pPr>
      <w:keepNext/>
      <w:tabs>
        <w:tab w:val="left" w:pos="2880"/>
      </w:tabs>
      <w:outlineLvl w:val="0"/>
    </w:pPr>
    <w:rPr>
      <w:b/>
    </w:rPr>
  </w:style>
  <w:style w:type="paragraph" w:styleId="Heading2">
    <w:name w:val="heading 2"/>
    <w:basedOn w:val="Normal"/>
    <w:next w:val="Normal"/>
    <w:qFormat/>
    <w:pPr>
      <w:keepNext/>
      <w:tabs>
        <w:tab w:val="left" w:pos="1440"/>
      </w:tabs>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s>
      <w:ind w:left="720" w:hanging="720"/>
    </w:pPr>
  </w:style>
  <w:style w:type="paragraph" w:styleId="BalloonText">
    <w:name w:val="Balloon Text"/>
    <w:basedOn w:val="Normal"/>
    <w:semiHidden/>
    <w:rsid w:val="00152856"/>
    <w:rPr>
      <w:rFonts w:ascii="Tahoma" w:hAnsi="Tahoma" w:cs="Tahoma"/>
      <w:sz w:val="16"/>
      <w:szCs w:val="16"/>
    </w:rPr>
  </w:style>
  <w:style w:type="paragraph" w:styleId="ListParagraph">
    <w:name w:val="List Paragraph"/>
    <w:basedOn w:val="Normal"/>
    <w:uiPriority w:val="34"/>
    <w:qFormat/>
    <w:rsid w:val="00F82824"/>
    <w:pPr>
      <w:ind w:left="720"/>
      <w:contextualSpacing/>
    </w:pPr>
  </w:style>
  <w:style w:type="character" w:customStyle="1" w:styleId="Heading1Char">
    <w:name w:val="Heading 1 Char"/>
    <w:basedOn w:val="DefaultParagraphFont"/>
    <w:link w:val="Heading1"/>
    <w:rsid w:val="009443F5"/>
    <w:rPr>
      <w:b/>
      <w:sz w:val="24"/>
      <w:lang w:eastAsia="en-US"/>
    </w:rPr>
  </w:style>
  <w:style w:type="paragraph" w:styleId="Revision">
    <w:name w:val="Revision"/>
    <w:hidden/>
    <w:uiPriority w:val="99"/>
    <w:semiHidden/>
    <w:rsid w:val="004069B2"/>
    <w:rPr>
      <w:sz w:val="24"/>
      <w:lang w:eastAsia="en-US"/>
    </w:rPr>
  </w:style>
  <w:style w:type="character" w:customStyle="1" w:styleId="HeaderChar">
    <w:name w:val="Header Char"/>
    <w:basedOn w:val="DefaultParagraphFont"/>
    <w:link w:val="Header"/>
    <w:rsid w:val="00CA069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83">
      <w:bodyDiv w:val="1"/>
      <w:marLeft w:val="0"/>
      <w:marRight w:val="0"/>
      <w:marTop w:val="0"/>
      <w:marBottom w:val="0"/>
      <w:divBdr>
        <w:top w:val="none" w:sz="0" w:space="0" w:color="auto"/>
        <w:left w:val="none" w:sz="0" w:space="0" w:color="auto"/>
        <w:bottom w:val="none" w:sz="0" w:space="0" w:color="auto"/>
        <w:right w:val="none" w:sz="0" w:space="0" w:color="auto"/>
      </w:divBdr>
    </w:div>
    <w:div w:id="6312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MA%20Templates\New%20Logo%20page%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Logo page header.dot</Template>
  <TotalTime>3</TotalTime>
  <Pages>1</Pages>
  <Words>410</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Title</vt:lpstr>
    </vt:vector>
  </TitlesOfParts>
  <Company>Dell Computer Corporation</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Tracy Webb</dc:creator>
  <cp:lastModifiedBy>Heather Hine</cp:lastModifiedBy>
  <cp:revision>4</cp:revision>
  <cp:lastPrinted>2022-03-07T11:39:00Z</cp:lastPrinted>
  <dcterms:created xsi:type="dcterms:W3CDTF">2024-02-29T09:58:00Z</dcterms:created>
  <dcterms:modified xsi:type="dcterms:W3CDTF">2024-02-29T13:57:00Z</dcterms:modified>
</cp:coreProperties>
</file>